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2757C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8694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>
            <wp:extent cx="5753100" cy="8473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Urgent 205 OB</w:t>
      </w:r>
      <w:r w:rsidR="00A23807">
        <w:t xml:space="preserve">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F45485">
        <w:t>fi de lucru 204</w:t>
      </w:r>
      <w:r w:rsidR="002757C3">
        <w:t xml:space="preserve"> OB</w:t>
      </w:r>
      <w:r w:rsidR="00A23807">
        <w:t xml:space="preserve">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2757C3">
        <w:t>CTC</w:t>
      </w:r>
      <w:r>
        <w:t xml:space="preserve"> cu numar </w:t>
      </w:r>
      <w:r w:rsidR="002757C3">
        <w:t>0075</w:t>
      </w:r>
      <w:r>
        <w:t xml:space="preserve">, numarul de dosarului de notificare </w:t>
      </w:r>
      <w:r w:rsidR="002757C3">
        <w:t>0075/3000/161/02/23/0206 EXT 01/02/23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2757C3">
        <w:t>. Termék: URGENT  205 OB</w:t>
      </w:r>
      <w:r w:rsidR="00A23807">
        <w:t xml:space="preserve">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2757C3">
        <w:t>atkozat tárgya: Munkacipő 205 OB</w:t>
      </w:r>
      <w:r w:rsidR="00A23807">
        <w:t xml:space="preserve">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>7. 0075</w:t>
      </w:r>
      <w:r w:rsidR="004A1232">
        <w:t xml:space="preserve"> számú, </w:t>
      </w:r>
      <w:r>
        <w:t>0075/3000/161/02/23/0206 EXT 01/02/23</w:t>
      </w:r>
      <w:r w:rsidR="004A1232">
        <w:t xml:space="preserve"> bejelentési ügyiratszámú </w:t>
      </w:r>
      <w:r>
        <w:t xml:space="preserve">CTC </w:t>
      </w:r>
      <w:r w:rsidR="00EC4A47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  <w:bookmarkStart w:id="0" w:name="_GoBack"/>
      <w:bookmarkEnd w:id="0"/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8B6270"/>
    <w:rsid w:val="00A1442C"/>
    <w:rsid w:val="00A23807"/>
    <w:rsid w:val="00B70A99"/>
    <w:rsid w:val="00BE64FC"/>
    <w:rsid w:val="00D134DB"/>
    <w:rsid w:val="00D2321E"/>
    <w:rsid w:val="00D47A5E"/>
    <w:rsid w:val="00E37C01"/>
    <w:rsid w:val="00E82C21"/>
    <w:rsid w:val="00EC4A47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2025-04-01T08:39:00Z</dcterms:created>
  <dcterms:modified xsi:type="dcterms:W3CDTF">2025-04-01T08:42:00Z</dcterms:modified>
</cp:coreProperties>
</file>